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DF8" w:rsidP="008B3C8B" w:rsidRDefault="00C37DF8" w14:paraId="0A0ED82E" w14:textId="013A822C">
      <w:pPr>
        <w:pStyle w:val="BoldSubHeader"/>
        <w:rPr>
          <w:rStyle w:val="IntenseEmphasis"/>
          <w:b w:val="0"/>
          <w:bCs w:val="0"/>
          <w:i w:val="0"/>
          <w:iCs w:val="0"/>
        </w:rPr>
      </w:pPr>
    </w:p>
    <w:p w:rsidR="00751E50" w:rsidP="00751E50" w:rsidRDefault="00751E50" w14:paraId="2CE57E5E" w14:textId="77777777"/>
    <w:p w:rsidR="00A613E8" w:rsidP="00034AF3" w:rsidRDefault="00A613E8" w14:paraId="4A7D29B4" w14:textId="77777777">
      <w:pPr>
        <w:rPr>
          <w:b/>
          <w:bCs/>
          <w:lang w:val="en-US"/>
        </w:rPr>
      </w:pPr>
    </w:p>
    <w:p w:rsidR="00D665F2" w:rsidP="4387A189" w:rsidRDefault="00D665F2" w14:paraId="27F89814" w14:textId="30F04437">
      <w:pPr>
        <w:spacing w:before="100" w:beforeAutospacing="1" w:after="100" w:afterAutospacing="1" w:line="300" w:lineRule="atLeast"/>
        <w:ind w:left="7200"/>
        <w:rPr>
          <w:rFonts w:ascii="Segoe UI" w:hAnsi="Segoe UI" w:cs="Segoe UI"/>
          <w:sz w:val="21"/>
          <w:szCs w:val="21"/>
          <w:lang w:eastAsia="en-GB"/>
        </w:rPr>
      </w:pP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ab/>
      </w:r>
      <w:r>
        <w:rPr>
          <w:rFonts w:ascii="Segoe UI" w:hAnsi="Segoe UI" w:cs="Segoe UI"/>
          <w:sz w:val="21"/>
          <w:szCs w:val="21"/>
          <w:lang w:eastAsia="en-GB"/>
        </w:rPr>
        <w:t>July 202</w:t>
      </w:r>
      <w:r w:rsidRPr="4387A189" w:rsidR="4E1D833B">
        <w:rPr>
          <w:rFonts w:ascii="Segoe UI" w:hAnsi="Segoe UI" w:cs="Segoe UI"/>
          <w:sz w:val="21"/>
          <w:szCs w:val="21"/>
          <w:lang w:eastAsia="en-GB"/>
        </w:rPr>
        <w:t>6</w:t>
      </w:r>
    </w:p>
    <w:p w:rsidRPr="00D665F2" w:rsidR="00D665F2" w:rsidP="00D665F2" w:rsidRDefault="00D665F2" w14:paraId="31C4CC06" w14:textId="709A6945">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Dear Parents</w:t>
      </w:r>
      <w:r>
        <w:rPr>
          <w:rFonts w:ascii="Segoe UI" w:hAnsi="Segoe UI" w:cs="Segoe UI"/>
          <w:sz w:val="21"/>
          <w:szCs w:val="21"/>
          <w:lang w:eastAsia="en-GB"/>
        </w:rPr>
        <w:t xml:space="preserve"> and Carers</w:t>
      </w:r>
      <w:r w:rsidRPr="00D665F2">
        <w:rPr>
          <w:rFonts w:ascii="Segoe UI" w:hAnsi="Segoe UI" w:cs="Segoe UI"/>
          <w:sz w:val="21"/>
          <w:szCs w:val="21"/>
          <w:lang w:eastAsia="en-GB"/>
        </w:rPr>
        <w:t>,</w:t>
      </w:r>
    </w:p>
    <w:p w:rsidRPr="00D665F2" w:rsidR="00D665F2" w:rsidP="00D665F2" w:rsidRDefault="00D665F2" w14:paraId="5908FFC9" w14:textId="3DD4C0E6">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b/>
          <w:bCs/>
          <w:sz w:val="21"/>
          <w:szCs w:val="21"/>
          <w:lang w:eastAsia="en-GB"/>
        </w:rPr>
        <w:t>Exciting Changes to School Catering Provision</w:t>
      </w:r>
      <w:r>
        <w:rPr>
          <w:rFonts w:ascii="Segoe UI" w:hAnsi="Segoe UI" w:cs="Segoe UI"/>
          <w:b/>
          <w:bCs/>
          <w:sz w:val="21"/>
          <w:szCs w:val="21"/>
          <w:lang w:eastAsia="en-GB"/>
        </w:rPr>
        <w:t xml:space="preserve"> from September 2026</w:t>
      </w:r>
    </w:p>
    <w:p w:rsidRPr="00D665F2" w:rsidR="00D665F2" w:rsidP="4387A189" w:rsidRDefault="00D665F2" w14:paraId="65D3BDD2" w14:textId="7D67352D">
      <w:pPr>
        <w:spacing w:before="100" w:beforeAutospacing="1" w:after="100" w:afterAutospacing="1" w:line="300" w:lineRule="atLeast"/>
        <w:rPr>
          <w:rFonts w:ascii="Segoe UI" w:hAnsi="Segoe UI" w:cs="Segoe UI"/>
          <w:sz w:val="21"/>
          <w:szCs w:val="21"/>
          <w:lang w:eastAsia="en-GB"/>
        </w:rPr>
      </w:pPr>
      <w:r w:rsidRPr="4387A189">
        <w:rPr>
          <w:rFonts w:ascii="Segoe UI" w:hAnsi="Segoe UI" w:cs="Segoe UI"/>
          <w:sz w:val="21"/>
          <w:szCs w:val="21"/>
          <w:lang w:eastAsia="en-GB"/>
        </w:rPr>
        <w:t>We are pleased to announce that, from 1</w:t>
      </w:r>
      <w:r w:rsidRPr="4387A189">
        <w:rPr>
          <w:rFonts w:ascii="Segoe UI" w:hAnsi="Segoe UI" w:cs="Segoe UI"/>
          <w:sz w:val="21"/>
          <w:szCs w:val="21"/>
          <w:vertAlign w:val="superscript"/>
          <w:lang w:eastAsia="en-GB"/>
        </w:rPr>
        <w:t>st</w:t>
      </w:r>
      <w:r w:rsidRPr="4387A189">
        <w:rPr>
          <w:rFonts w:ascii="Segoe UI" w:hAnsi="Segoe UI" w:cs="Segoe UI"/>
          <w:sz w:val="21"/>
          <w:szCs w:val="21"/>
          <w:lang w:eastAsia="en-GB"/>
        </w:rPr>
        <w:t xml:space="preserve"> September, </w:t>
      </w:r>
      <w:r w:rsidRPr="4387A189" w:rsidR="47E5222D">
        <w:rPr>
          <w:rFonts w:ascii="Segoe UI" w:hAnsi="Segoe UI" w:cs="Segoe UI"/>
          <w:sz w:val="21"/>
          <w:szCs w:val="21"/>
          <w:lang w:eastAsia="en-GB"/>
        </w:rPr>
        <w:t>our</w:t>
      </w:r>
      <w:r w:rsidRPr="4387A189">
        <w:rPr>
          <w:rFonts w:ascii="Segoe UI" w:hAnsi="Segoe UI" w:cs="Segoe UI"/>
          <w:sz w:val="21"/>
          <w:szCs w:val="21"/>
          <w:lang w:eastAsia="en-GB"/>
        </w:rPr>
        <w:t xml:space="preserve"> school's catering service will move from an external catering provider to a fully in-house catering operation.</w:t>
      </w:r>
    </w:p>
    <w:p w:rsidRPr="00D665F2" w:rsidR="00D665F2" w:rsidP="00D665F2" w:rsidRDefault="00D665F2" w14:paraId="0726119C" w14:textId="73AEA063">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 xml:space="preserve">This is an important step for our </w:t>
      </w:r>
      <w:r>
        <w:rPr>
          <w:rFonts w:ascii="Segoe UI" w:hAnsi="Segoe UI" w:cs="Segoe UI"/>
          <w:sz w:val="21"/>
          <w:szCs w:val="21"/>
          <w:lang w:eastAsia="en-GB"/>
        </w:rPr>
        <w:t>Trust</w:t>
      </w:r>
      <w:r w:rsidRPr="00D665F2">
        <w:rPr>
          <w:rFonts w:ascii="Segoe UI" w:hAnsi="Segoe UI" w:cs="Segoe UI"/>
          <w:sz w:val="21"/>
          <w:szCs w:val="21"/>
          <w:lang w:eastAsia="en-GB"/>
        </w:rPr>
        <w:t xml:space="preserve"> and reflects our commitment to providing the highest possible standard of food for our </w:t>
      </w:r>
      <w:r>
        <w:rPr>
          <w:rFonts w:ascii="Segoe UI" w:hAnsi="Segoe UI" w:cs="Segoe UI"/>
          <w:sz w:val="21"/>
          <w:szCs w:val="21"/>
          <w:lang w:eastAsia="en-GB"/>
        </w:rPr>
        <w:t>families</w:t>
      </w:r>
      <w:r w:rsidRPr="00D665F2">
        <w:rPr>
          <w:rFonts w:ascii="Segoe UI" w:hAnsi="Segoe UI" w:cs="Segoe UI"/>
          <w:sz w:val="21"/>
          <w:szCs w:val="21"/>
          <w:lang w:eastAsia="en-GB"/>
        </w:rPr>
        <w:t>. By bringing the catering service in-house, we will have greater control over menu planning, ingredient selection, food preparation, and overall service quality. This will allow us to be more responsive to the needs and preferences of our school community while ensuring that meals remain nutritious, appetising, and good value for money.</w:t>
      </w:r>
    </w:p>
    <w:p w:rsidRPr="00D665F2" w:rsidR="00D665F2" w:rsidP="00D665F2" w:rsidRDefault="00D665F2" w14:paraId="5A7E4BDC" w14:textId="77777777">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The decision has been driven by our desire to:</w:t>
      </w:r>
    </w:p>
    <w:p w:rsidRPr="00D665F2" w:rsidR="00D665F2" w:rsidP="00D665F2" w:rsidRDefault="00D665F2" w14:paraId="3A312DFC" w14:textId="77777777">
      <w:pPr>
        <w:numPr>
          <w:ilvl w:val="0"/>
          <w:numId w:val="2"/>
        </w:num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Improve the overall quality and variety of meals.</w:t>
      </w:r>
    </w:p>
    <w:p w:rsidRPr="00D665F2" w:rsidR="00D665F2" w:rsidP="00D665F2" w:rsidRDefault="00D665F2" w14:paraId="0BBDE814" w14:textId="77777777">
      <w:pPr>
        <w:numPr>
          <w:ilvl w:val="0"/>
          <w:numId w:val="2"/>
        </w:num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Increase our focus on fresh, nutritious ingredients.</w:t>
      </w:r>
    </w:p>
    <w:p w:rsidRPr="00D665F2" w:rsidR="00D665F2" w:rsidP="00D665F2" w:rsidRDefault="00D665F2" w14:paraId="0F7CFE57" w14:textId="77777777">
      <w:pPr>
        <w:numPr>
          <w:ilvl w:val="0"/>
          <w:numId w:val="2"/>
        </w:num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Enhance the dining experience for all students.</w:t>
      </w:r>
    </w:p>
    <w:p w:rsidRPr="00D665F2" w:rsidR="00D665F2" w:rsidP="00D665F2" w:rsidRDefault="00D665F2" w14:paraId="4936167D" w14:textId="77777777">
      <w:pPr>
        <w:numPr>
          <w:ilvl w:val="0"/>
          <w:numId w:val="2"/>
        </w:num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Respond more effectively to student feedback and dietary requirements.</w:t>
      </w:r>
    </w:p>
    <w:p w:rsidRPr="00D665F2" w:rsidR="00D665F2" w:rsidP="00D665F2" w:rsidRDefault="00D665F2" w14:paraId="3B098CCE" w14:textId="77777777">
      <w:pPr>
        <w:numPr>
          <w:ilvl w:val="0"/>
          <w:numId w:val="2"/>
        </w:num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Maintain the highest standards of food safety, nutrition, and service.</w:t>
      </w:r>
    </w:p>
    <w:p w:rsidRPr="00D665F2" w:rsidR="00D665F2" w:rsidP="00D665F2" w:rsidRDefault="00D665F2" w14:paraId="786B9B0A" w14:textId="77777777">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 xml:space="preserve">Looking ahead, this change also positions the school strongly in preparation for the </w:t>
      </w:r>
      <w:r w:rsidRPr="00D665F2">
        <w:rPr>
          <w:rFonts w:ascii="Segoe UI" w:hAnsi="Segoe UI" w:cs="Segoe UI"/>
          <w:b/>
          <w:bCs/>
          <w:sz w:val="21"/>
          <w:szCs w:val="21"/>
          <w:lang w:eastAsia="en-GB"/>
        </w:rPr>
        <w:t>new food standards expected to come into effect in September 2027</w:t>
      </w:r>
      <w:r w:rsidRPr="00D665F2">
        <w:rPr>
          <w:rFonts w:ascii="Segoe UI" w:hAnsi="Segoe UI" w:cs="Segoe UI"/>
          <w:sz w:val="21"/>
          <w:szCs w:val="21"/>
          <w:lang w:eastAsia="en-GB"/>
        </w:rPr>
        <w:t>. By managing catering directly, we can begin implementing improvements now, ensuring that we are fully prepared to meet and exceed future requirements. Our aim is not simply to comply with new standards but to establish a dining offer that promotes healthy eating habits, supports learning and wellbeing, and reflects the expectations of our school community.</w:t>
      </w:r>
    </w:p>
    <w:p w:rsidRPr="00D665F2" w:rsidR="00D665F2" w:rsidP="2F001B80" w:rsidRDefault="61B9AE6C" w14:paraId="5327D787" w14:textId="33B724C2">
      <w:pPr>
        <w:spacing w:before="100" w:beforeAutospacing="on" w:after="100" w:afterAutospacing="on" w:line="300" w:lineRule="atLeast"/>
        <w:rPr>
          <w:rFonts w:ascii="Segoe UI" w:hAnsi="Segoe UI" w:cs="Segoe UI"/>
          <w:sz w:val="21"/>
          <w:szCs w:val="21"/>
          <w:lang w:eastAsia="en-GB"/>
        </w:rPr>
      </w:pPr>
      <w:r w:rsidRPr="2F001B80" w:rsidR="61B9AE6C">
        <w:rPr>
          <w:rFonts w:ascii="Segoe UI" w:hAnsi="Segoe UI" w:cs="Segoe UI"/>
          <w:sz w:val="21"/>
          <w:szCs w:val="21"/>
          <w:lang w:eastAsia="en-GB"/>
        </w:rPr>
        <w:t>Over the coming months, we will be investing in our catering teams, reviewing menus, and seeking feedback from students and parents to help shape the service. We are excited about the opportunities this brings; our aim is that this will result in a better dining experience for everyone.</w:t>
      </w:r>
      <w:r w:rsidRPr="2F001B80" w:rsidR="4FF1F45E">
        <w:rPr>
          <w:rFonts w:ascii="Segoe UI" w:hAnsi="Segoe UI" w:cs="Segoe UI"/>
          <w:sz w:val="21"/>
          <w:szCs w:val="21"/>
          <w:lang w:eastAsia="en-GB"/>
        </w:rPr>
        <w:t xml:space="preserve"> Our new menu’s will be uploaded to the </w:t>
      </w:r>
      <w:r w:rsidRPr="2F001B80" w:rsidR="5C2D620C">
        <w:rPr>
          <w:rFonts w:ascii="Segoe UI" w:hAnsi="Segoe UI" w:cs="Segoe UI"/>
          <w:sz w:val="21"/>
          <w:szCs w:val="21"/>
          <w:lang w:eastAsia="en-GB"/>
        </w:rPr>
        <w:t xml:space="preserve">school </w:t>
      </w:r>
      <w:r w:rsidRPr="2F001B80" w:rsidR="4FF1F45E">
        <w:rPr>
          <w:rFonts w:ascii="Segoe UI" w:hAnsi="Segoe UI" w:cs="Segoe UI"/>
          <w:sz w:val="21"/>
          <w:szCs w:val="21"/>
          <w:lang w:eastAsia="en-GB"/>
        </w:rPr>
        <w:t>website over the summer.</w:t>
      </w:r>
    </w:p>
    <w:p w:rsidR="00D665F2" w:rsidP="00D665F2" w:rsidRDefault="00D665F2" w14:paraId="6C95BAC5" w14:textId="77777777">
      <w:pPr>
        <w:spacing w:before="100" w:beforeAutospacing="1" w:after="100" w:afterAutospacing="1" w:line="300" w:lineRule="atLeast"/>
        <w:rPr>
          <w:rFonts w:ascii="Segoe UI" w:hAnsi="Segoe UI" w:cs="Segoe UI"/>
          <w:sz w:val="21"/>
          <w:szCs w:val="21"/>
          <w:lang w:eastAsia="en-GB"/>
        </w:rPr>
      </w:pPr>
    </w:p>
    <w:p w:rsidR="00D665F2" w:rsidP="00D665F2" w:rsidRDefault="00D665F2" w14:paraId="58DA4DBB" w14:textId="77777777">
      <w:pPr>
        <w:spacing w:before="100" w:beforeAutospacing="1" w:after="100" w:afterAutospacing="1" w:line="300" w:lineRule="atLeast"/>
        <w:rPr>
          <w:rFonts w:ascii="Segoe UI" w:hAnsi="Segoe UI" w:cs="Segoe UI"/>
          <w:sz w:val="21"/>
          <w:szCs w:val="21"/>
          <w:lang w:eastAsia="en-GB"/>
        </w:rPr>
      </w:pPr>
    </w:p>
    <w:p w:rsidR="00D665F2" w:rsidP="00D665F2" w:rsidRDefault="00D665F2" w14:paraId="6B09995A" w14:textId="77777777">
      <w:pPr>
        <w:spacing w:before="100" w:beforeAutospacing="1" w:after="100" w:afterAutospacing="1" w:line="300" w:lineRule="atLeast"/>
        <w:rPr>
          <w:rFonts w:ascii="Segoe UI" w:hAnsi="Segoe UI" w:cs="Segoe UI"/>
          <w:sz w:val="21"/>
          <w:szCs w:val="21"/>
          <w:lang w:eastAsia="en-GB"/>
        </w:rPr>
      </w:pPr>
    </w:p>
    <w:p w:rsidR="00D665F2" w:rsidP="00D665F2" w:rsidRDefault="00D665F2" w14:paraId="248D1197" w14:textId="77777777">
      <w:pPr>
        <w:spacing w:before="100" w:beforeAutospacing="1" w:after="100" w:afterAutospacing="1" w:line="300" w:lineRule="atLeast"/>
        <w:rPr>
          <w:rFonts w:ascii="Segoe UI" w:hAnsi="Segoe UI" w:cs="Segoe UI"/>
          <w:sz w:val="21"/>
          <w:szCs w:val="21"/>
          <w:lang w:eastAsia="en-GB"/>
        </w:rPr>
      </w:pPr>
    </w:p>
    <w:p w:rsidR="00D665F2" w:rsidP="00D665F2" w:rsidRDefault="00D665F2" w14:paraId="3E687806" w14:textId="77777777">
      <w:pPr>
        <w:spacing w:before="100" w:beforeAutospacing="1" w:after="100" w:afterAutospacing="1" w:line="300" w:lineRule="atLeast"/>
        <w:rPr>
          <w:rFonts w:ascii="Segoe UI" w:hAnsi="Segoe UI" w:cs="Segoe UI"/>
          <w:sz w:val="21"/>
          <w:szCs w:val="21"/>
          <w:lang w:eastAsia="en-GB"/>
        </w:rPr>
      </w:pPr>
    </w:p>
    <w:p w:rsidR="00D665F2" w:rsidP="00D665F2" w:rsidRDefault="00D665F2" w14:paraId="20D478E1" w14:textId="77777777">
      <w:pPr>
        <w:spacing w:before="100" w:beforeAutospacing="1" w:after="100" w:afterAutospacing="1" w:line="300" w:lineRule="atLeast"/>
        <w:rPr>
          <w:rFonts w:ascii="Segoe UI" w:hAnsi="Segoe UI" w:cs="Segoe UI"/>
          <w:sz w:val="21"/>
          <w:szCs w:val="21"/>
          <w:lang w:eastAsia="en-GB"/>
        </w:rPr>
      </w:pPr>
    </w:p>
    <w:p w:rsidRPr="00D665F2" w:rsidR="00D665F2" w:rsidP="2F001B80" w:rsidRDefault="00D665F2" w14:paraId="3A842A7D" w14:textId="12BE1800">
      <w:pPr>
        <w:spacing w:before="100" w:beforeAutospacing="on" w:after="100" w:afterAutospacing="on" w:line="300" w:lineRule="atLeast"/>
        <w:rPr>
          <w:rFonts w:ascii="Segoe UI" w:hAnsi="Segoe UI" w:cs="Segoe UI"/>
          <w:sz w:val="21"/>
          <w:szCs w:val="21"/>
          <w:lang w:eastAsia="en-GB"/>
        </w:rPr>
      </w:pPr>
      <w:r w:rsidRPr="2F001B80" w:rsidR="00D665F2">
        <w:rPr>
          <w:rFonts w:ascii="Segoe UI" w:hAnsi="Segoe UI" w:cs="Segoe UI"/>
          <w:sz w:val="21"/>
          <w:szCs w:val="21"/>
          <w:lang w:eastAsia="en-GB"/>
        </w:rPr>
        <w:t xml:space="preserve">We would like to thank </w:t>
      </w:r>
      <w:r w:rsidRPr="2F001B80" w:rsidR="7BDD192C">
        <w:rPr>
          <w:rFonts w:ascii="Segoe UI" w:hAnsi="Segoe UI" w:cs="Segoe UI"/>
          <w:sz w:val="21"/>
          <w:szCs w:val="21"/>
          <w:lang w:eastAsia="en-GB"/>
        </w:rPr>
        <w:t>PS Catering</w:t>
      </w:r>
      <w:r w:rsidRPr="2F001B80" w:rsidR="00D665F2">
        <w:rPr>
          <w:rFonts w:ascii="Segoe UI" w:hAnsi="Segoe UI" w:cs="Segoe UI"/>
          <w:sz w:val="21"/>
          <w:szCs w:val="21"/>
          <w:lang w:eastAsia="en-GB"/>
        </w:rPr>
        <w:t xml:space="preserve"> for their service and support over the years and look forward to this new chapter for </w:t>
      </w:r>
      <w:r w:rsidRPr="2F001B80" w:rsidR="24F08E45">
        <w:rPr>
          <w:rFonts w:ascii="Segoe UI" w:hAnsi="Segoe UI" w:cs="Segoe UI"/>
          <w:sz w:val="21"/>
          <w:szCs w:val="21"/>
          <w:lang w:eastAsia="en-GB"/>
        </w:rPr>
        <w:t xml:space="preserve">our </w:t>
      </w:r>
      <w:r w:rsidRPr="2F001B80" w:rsidR="00D665F2">
        <w:rPr>
          <w:rFonts w:ascii="Segoe UI" w:hAnsi="Segoe UI" w:cs="Segoe UI"/>
          <w:sz w:val="21"/>
          <w:szCs w:val="21"/>
          <w:lang w:eastAsia="en-GB"/>
        </w:rPr>
        <w:t>school catering</w:t>
      </w:r>
      <w:r w:rsidRPr="2F001B80" w:rsidR="290AE331">
        <w:rPr>
          <w:rFonts w:ascii="Segoe UI" w:hAnsi="Segoe UI" w:cs="Segoe UI"/>
          <w:sz w:val="21"/>
          <w:szCs w:val="21"/>
          <w:lang w:eastAsia="en-GB"/>
        </w:rPr>
        <w:t xml:space="preserve"> offering</w:t>
      </w:r>
      <w:r w:rsidRPr="2F001B80" w:rsidR="00D665F2">
        <w:rPr>
          <w:rFonts w:ascii="Segoe UI" w:hAnsi="Segoe UI" w:cs="Segoe UI"/>
          <w:sz w:val="21"/>
          <w:szCs w:val="21"/>
          <w:lang w:eastAsia="en-GB"/>
        </w:rPr>
        <w:t>.</w:t>
      </w:r>
    </w:p>
    <w:p w:rsidRPr="00D665F2" w:rsidR="00D665F2" w:rsidP="00D665F2" w:rsidRDefault="00D665F2" w14:paraId="7B5ECC15" w14:textId="0D81BD0F">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 xml:space="preserve">If you have any questions regarding the transition, please do not hesitate to contact the </w:t>
      </w:r>
      <w:r>
        <w:rPr>
          <w:rFonts w:ascii="Segoe UI" w:hAnsi="Segoe UI" w:cs="Segoe UI"/>
          <w:sz w:val="21"/>
          <w:szCs w:val="21"/>
          <w:lang w:eastAsia="en-GB"/>
        </w:rPr>
        <w:t>school office</w:t>
      </w:r>
      <w:r w:rsidRPr="00D665F2">
        <w:rPr>
          <w:rFonts w:ascii="Segoe UI" w:hAnsi="Segoe UI" w:cs="Segoe UI"/>
          <w:sz w:val="21"/>
          <w:szCs w:val="21"/>
          <w:lang w:eastAsia="en-GB"/>
        </w:rPr>
        <w:t>.</w:t>
      </w:r>
    </w:p>
    <w:p w:rsidRPr="00D665F2" w:rsidR="00D665F2" w:rsidP="00D665F2" w:rsidRDefault="00D665F2" w14:paraId="7EC83730" w14:textId="77777777">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Yours sincerely,</w:t>
      </w:r>
    </w:p>
    <w:p w:rsidRPr="00195630" w:rsidR="00195630" w:rsidP="00D665F2" w:rsidRDefault="00195630" w14:paraId="233A6CC3" w14:textId="51441274">
      <w:pPr>
        <w:spacing w:before="100" w:beforeAutospacing="1" w:after="100" w:afterAutospacing="1" w:line="300" w:lineRule="atLeast"/>
        <w:rPr>
          <w:rFonts w:ascii="Bradley Hand ITC" w:hAnsi="Bradley Hand ITC" w:cs="Segoe UI"/>
          <w:sz w:val="44"/>
          <w:szCs w:val="44"/>
          <w:lang w:eastAsia="en-GB"/>
        </w:rPr>
      </w:pPr>
      <w:r w:rsidRPr="00195630">
        <w:rPr>
          <w:rFonts w:ascii="Bradley Hand ITC" w:hAnsi="Bradley Hand ITC" w:cs="Segoe UI"/>
          <w:sz w:val="44"/>
          <w:szCs w:val="44"/>
          <w:lang w:eastAsia="en-GB"/>
        </w:rPr>
        <w:t>Steve Elsey</w:t>
      </w:r>
    </w:p>
    <w:p w:rsidRPr="00D665F2" w:rsidR="00D665F2" w:rsidP="00D665F2" w:rsidRDefault="00D665F2" w14:paraId="61FA2C7D" w14:textId="2AFF67B6">
      <w:pPr>
        <w:spacing w:before="100" w:beforeAutospacing="1" w:after="100" w:afterAutospacing="1" w:line="300" w:lineRule="atLeast"/>
        <w:rPr>
          <w:rFonts w:ascii="Segoe UI" w:hAnsi="Segoe UI" w:cs="Segoe UI"/>
          <w:sz w:val="21"/>
          <w:szCs w:val="21"/>
          <w:lang w:eastAsia="en-GB"/>
        </w:rPr>
      </w:pPr>
      <w:r w:rsidRPr="00D665F2">
        <w:rPr>
          <w:rFonts w:ascii="Segoe UI" w:hAnsi="Segoe UI" w:cs="Segoe UI"/>
          <w:sz w:val="21"/>
          <w:szCs w:val="21"/>
          <w:lang w:eastAsia="en-GB"/>
        </w:rPr>
        <w:t>Steve Elsey</w:t>
      </w:r>
      <w:r w:rsidRPr="00D665F2">
        <w:rPr>
          <w:rFonts w:ascii="Segoe UI" w:hAnsi="Segoe UI" w:cs="Segoe UI"/>
          <w:sz w:val="21"/>
          <w:szCs w:val="21"/>
          <w:lang w:eastAsia="en-GB"/>
        </w:rPr>
        <w:br/>
      </w:r>
      <w:r w:rsidRPr="00D665F2">
        <w:rPr>
          <w:rFonts w:ascii="Segoe UI" w:hAnsi="Segoe UI" w:cs="Segoe UI"/>
          <w:sz w:val="21"/>
          <w:szCs w:val="21"/>
          <w:lang w:eastAsia="en-GB"/>
        </w:rPr>
        <w:t>Estates Manager</w:t>
      </w:r>
      <w:r w:rsidRPr="00D665F2">
        <w:rPr>
          <w:rFonts w:ascii="Segoe UI" w:hAnsi="Segoe UI" w:cs="Segoe UI"/>
          <w:sz w:val="21"/>
          <w:szCs w:val="21"/>
          <w:lang w:eastAsia="en-GB"/>
        </w:rPr>
        <w:br/>
      </w:r>
      <w:r w:rsidRPr="00D665F2">
        <w:rPr>
          <w:rFonts w:ascii="Segoe UI" w:hAnsi="Segoe UI" w:cs="Segoe UI"/>
          <w:sz w:val="21"/>
          <w:szCs w:val="21"/>
          <w:lang w:eastAsia="en-GB"/>
        </w:rPr>
        <w:t>Ascend Learning Trust</w:t>
      </w:r>
    </w:p>
    <w:p w:rsidRPr="00A07627" w:rsidR="00A07627" w:rsidP="00A07627" w:rsidRDefault="00A07627" w14:paraId="582C8800" w14:textId="0C4318D2">
      <w:pPr>
        <w:rPr>
          <w:rFonts w:ascii="Montserrat" w:hAnsi="Montserrat" w:cstheme="minorHAnsi"/>
        </w:rPr>
      </w:pPr>
    </w:p>
    <w:p w:rsidRPr="00A07627" w:rsidR="00A07627" w:rsidP="00A07627" w:rsidRDefault="00A07627" w14:paraId="6A69C6E8" w14:textId="77777777">
      <w:pPr>
        <w:rPr>
          <w:rFonts w:ascii="Montserrat" w:hAnsi="Montserrat" w:cstheme="minorHAnsi"/>
        </w:rPr>
      </w:pPr>
    </w:p>
    <w:sectPr w:rsidRPr="00A07627" w:rsidR="00A07627" w:rsidSect="005D5859">
      <w:headerReference w:type="default" r:id="rId10"/>
      <w:pgSz w:w="11906" w:h="16838" w:orient="portrait"/>
      <w:pgMar w:top="1440" w:right="2155"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85F" w:rsidP="00A07627" w:rsidRDefault="00D1285F" w14:paraId="5B940E46" w14:textId="77777777">
      <w:r>
        <w:separator/>
      </w:r>
    </w:p>
  </w:endnote>
  <w:endnote w:type="continuationSeparator" w:id="0">
    <w:p w:rsidR="00D1285F" w:rsidP="00A07627" w:rsidRDefault="00D1285F" w14:paraId="134CC8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altName w:val="Calibri"/>
    <w:charset w:val="00"/>
    <w:family w:val="script"/>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85F" w:rsidP="00A07627" w:rsidRDefault="00D1285F" w14:paraId="7222BA18" w14:textId="77777777">
      <w:r>
        <w:separator/>
      </w:r>
    </w:p>
  </w:footnote>
  <w:footnote w:type="continuationSeparator" w:id="0">
    <w:p w:rsidR="00D1285F" w:rsidP="00A07627" w:rsidRDefault="00D1285F" w14:paraId="6AD3CE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A07627" w:rsidRDefault="00091DEC" w14:paraId="5C14A20D" w14:textId="252A60BC">
    <w:pPr>
      <w:pStyle w:val="Header"/>
    </w:pPr>
    <w:r>
      <w:rPr>
        <w:noProof/>
        <w:lang w:eastAsia="en-GB"/>
      </w:rPr>
      <w:drawing>
        <wp:anchor distT="0" distB="0" distL="114300" distR="114300" simplePos="0" relativeHeight="251659264" behindDoc="1" locked="0" layoutInCell="1" allowOverlap="1" wp14:anchorId="65CDCF95" wp14:editId="66142B17">
          <wp:simplePos x="0" y="0"/>
          <wp:positionH relativeFrom="column">
            <wp:posOffset>-922020</wp:posOffset>
          </wp:positionH>
          <wp:positionV relativeFrom="paragraph">
            <wp:posOffset>-417830</wp:posOffset>
          </wp:positionV>
          <wp:extent cx="7561736" cy="10607040"/>
          <wp:effectExtent l="0" t="0" r="1270" b="3810"/>
          <wp:wrapNone/>
          <wp:docPr id="2" name="Picture 2" descr="A white background with black dots&#10;&#10;Description automatically generated">
            <a:extLst xmlns:a="http://schemas.openxmlformats.org/drawingml/2006/main">
              <a:ext uri="{FF2B5EF4-FFF2-40B4-BE49-F238E27FC236}">
                <a16:creationId xmlns:a16="http://schemas.microsoft.com/office/drawing/2014/main" id="{A9CDA41C-D22E-4534-B500-633F166B0B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1736" cy="10607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5142"/>
    <w:multiLevelType w:val="hybridMultilevel"/>
    <w:tmpl w:val="180AB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3E7D30"/>
    <w:multiLevelType w:val="multilevel"/>
    <w:tmpl w:val="F30EE7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A56268D"/>
    <w:multiLevelType w:val="multilevel"/>
    <w:tmpl w:val="425C49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73460FC"/>
    <w:multiLevelType w:val="hybridMultilevel"/>
    <w:tmpl w:val="C2F0FF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EFC51A8"/>
    <w:multiLevelType w:val="hybridMultilevel"/>
    <w:tmpl w:val="CE3C8AF8"/>
    <w:lvl w:ilvl="0" w:tplc="04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8D7A09"/>
    <w:multiLevelType w:val="multilevel"/>
    <w:tmpl w:val="A72832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D066EDD"/>
    <w:multiLevelType w:val="multilevel"/>
    <w:tmpl w:val="CC32518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FD00594"/>
    <w:multiLevelType w:val="multilevel"/>
    <w:tmpl w:val="6584178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12D2CE7"/>
    <w:multiLevelType w:val="multilevel"/>
    <w:tmpl w:val="A5D2015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86514C0"/>
    <w:multiLevelType w:val="multilevel"/>
    <w:tmpl w:val="7780D1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4471956">
    <w:abstractNumId w:val="5"/>
  </w:num>
  <w:num w:numId="2" w16cid:durableId="1145470516">
    <w:abstractNumId w:val="1"/>
  </w:num>
  <w:num w:numId="3" w16cid:durableId="115415337">
    <w:abstractNumId w:val="2"/>
  </w:num>
  <w:num w:numId="4" w16cid:durableId="127479958">
    <w:abstractNumId w:val="8"/>
  </w:num>
  <w:num w:numId="5" w16cid:durableId="1605191533">
    <w:abstractNumId w:val="9"/>
  </w:num>
  <w:num w:numId="6" w16cid:durableId="1675761791">
    <w:abstractNumId w:val="3"/>
  </w:num>
  <w:num w:numId="7" w16cid:durableId="1911693584">
    <w:abstractNumId w:val="4"/>
  </w:num>
  <w:num w:numId="8" w16cid:durableId="1957524627">
    <w:abstractNumId w:val="0"/>
  </w:num>
  <w:num w:numId="9" w16cid:durableId="446431567">
    <w:abstractNumId w:val="7"/>
  </w:num>
  <w:num w:numId="10" w16cid:durableId="80277332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27"/>
    <w:rsid w:val="00006C2F"/>
    <w:rsid w:val="00034AF3"/>
    <w:rsid w:val="00062A12"/>
    <w:rsid w:val="000860BA"/>
    <w:rsid w:val="00087F91"/>
    <w:rsid w:val="00091DEC"/>
    <w:rsid w:val="000B2848"/>
    <w:rsid w:val="000F4B27"/>
    <w:rsid w:val="0013417D"/>
    <w:rsid w:val="00135973"/>
    <w:rsid w:val="0017158B"/>
    <w:rsid w:val="00195630"/>
    <w:rsid w:val="00196F05"/>
    <w:rsid w:val="001A531C"/>
    <w:rsid w:val="001D67DF"/>
    <w:rsid w:val="00223595"/>
    <w:rsid w:val="00256EF9"/>
    <w:rsid w:val="002F399F"/>
    <w:rsid w:val="00307E6A"/>
    <w:rsid w:val="00310DF0"/>
    <w:rsid w:val="003246C1"/>
    <w:rsid w:val="0035219A"/>
    <w:rsid w:val="00380800"/>
    <w:rsid w:val="003C30E2"/>
    <w:rsid w:val="003D2280"/>
    <w:rsid w:val="003E73FB"/>
    <w:rsid w:val="004234F4"/>
    <w:rsid w:val="00451889"/>
    <w:rsid w:val="004E6EEC"/>
    <w:rsid w:val="00556689"/>
    <w:rsid w:val="00591475"/>
    <w:rsid w:val="005B07C2"/>
    <w:rsid w:val="005D5859"/>
    <w:rsid w:val="006669AB"/>
    <w:rsid w:val="006C3C4E"/>
    <w:rsid w:val="007326E4"/>
    <w:rsid w:val="00751E50"/>
    <w:rsid w:val="007A726B"/>
    <w:rsid w:val="007B5687"/>
    <w:rsid w:val="007F41FD"/>
    <w:rsid w:val="008555EA"/>
    <w:rsid w:val="00862C19"/>
    <w:rsid w:val="00880350"/>
    <w:rsid w:val="00880F30"/>
    <w:rsid w:val="0088157B"/>
    <w:rsid w:val="00887A1E"/>
    <w:rsid w:val="008B3C8B"/>
    <w:rsid w:val="00917009"/>
    <w:rsid w:val="00920BA9"/>
    <w:rsid w:val="009366D7"/>
    <w:rsid w:val="00992259"/>
    <w:rsid w:val="009C0107"/>
    <w:rsid w:val="009C414A"/>
    <w:rsid w:val="009F4C60"/>
    <w:rsid w:val="00A07627"/>
    <w:rsid w:val="00A15A6D"/>
    <w:rsid w:val="00A55503"/>
    <w:rsid w:val="00A613E8"/>
    <w:rsid w:val="00A61CC9"/>
    <w:rsid w:val="00A90C38"/>
    <w:rsid w:val="00A91ABD"/>
    <w:rsid w:val="00AD1E95"/>
    <w:rsid w:val="00B1499A"/>
    <w:rsid w:val="00B615D9"/>
    <w:rsid w:val="00B97371"/>
    <w:rsid w:val="00BD74FF"/>
    <w:rsid w:val="00C0250C"/>
    <w:rsid w:val="00C37DF8"/>
    <w:rsid w:val="00C4763C"/>
    <w:rsid w:val="00C570C1"/>
    <w:rsid w:val="00C611E8"/>
    <w:rsid w:val="00CB2549"/>
    <w:rsid w:val="00CE0B9E"/>
    <w:rsid w:val="00CF4372"/>
    <w:rsid w:val="00D1285F"/>
    <w:rsid w:val="00D231FE"/>
    <w:rsid w:val="00D665F2"/>
    <w:rsid w:val="00D67E1B"/>
    <w:rsid w:val="00D9007A"/>
    <w:rsid w:val="00D91D49"/>
    <w:rsid w:val="00D91D6E"/>
    <w:rsid w:val="00DA5508"/>
    <w:rsid w:val="00DB0F14"/>
    <w:rsid w:val="00DF4DF1"/>
    <w:rsid w:val="00E420D3"/>
    <w:rsid w:val="00E5532B"/>
    <w:rsid w:val="00E7381E"/>
    <w:rsid w:val="00E963B4"/>
    <w:rsid w:val="00ED3DFB"/>
    <w:rsid w:val="00F40D86"/>
    <w:rsid w:val="00F65A0F"/>
    <w:rsid w:val="00FA0299"/>
    <w:rsid w:val="00FD1368"/>
    <w:rsid w:val="00FD23C2"/>
    <w:rsid w:val="17D0EFD8"/>
    <w:rsid w:val="1F216332"/>
    <w:rsid w:val="24F08E45"/>
    <w:rsid w:val="290AE331"/>
    <w:rsid w:val="2D38F691"/>
    <w:rsid w:val="2F001B80"/>
    <w:rsid w:val="4387A189"/>
    <w:rsid w:val="47E5222D"/>
    <w:rsid w:val="4E1D833B"/>
    <w:rsid w:val="4FF1F45E"/>
    <w:rsid w:val="531A135A"/>
    <w:rsid w:val="5C2D620C"/>
    <w:rsid w:val="61B9AE6C"/>
    <w:rsid w:val="7BDD19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C4979F6"/>
  <w15:chartTrackingRefBased/>
  <w15:docId w15:val="{B86A49F7-5FE4-49A5-83F1-E9AF3612BA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semiHidden="1" w:unhideWhenUsed="1"/>
    <w:lsdException w:name="heading 3" w:uiPriority="0" w:semiHidden="1" w:unhideWhenUsed="1"/>
    <w:lsdException w:name="heading 4" w:uiPriority="0" w:semiHidden="1" w:unhideWhenUsed="1"/>
    <w:lsdException w:name="heading 5" w:uiPriority="0" w:semiHidden="1" w:unhideWhenUsed="1"/>
    <w:lsdException w:name="heading 6" w:uiPriority="0" w:semiHidden="1" w:unhideWhenUsed="1"/>
    <w:lsdException w:name="heading 7" w:uiPriority="0" w:semiHidden="1" w:unhideWhenUsed="1"/>
    <w:lsdException w:name="heading 8" w:uiPriority="9" w:semiHidden="1" w:unhideWhenUsed="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D3DFB"/>
    <w:rPr>
      <w:rFonts w:ascii="Arial" w:hAnsi="Arial"/>
      <w:sz w:val="24"/>
      <w:szCs w:val="24"/>
    </w:rPr>
  </w:style>
  <w:style w:type="paragraph" w:styleId="Heading1">
    <w:name w:val="heading 1"/>
    <w:aliases w:val="ALT Heading"/>
    <w:basedOn w:val="Normal"/>
    <w:next w:val="Normal"/>
    <w:link w:val="Heading1Char"/>
    <w:autoRedefine/>
    <w:qFormat/>
    <w:rsid w:val="008B3C8B"/>
    <w:pPr>
      <w:keepNext/>
      <w:outlineLvl w:val="0"/>
    </w:pPr>
    <w:rPr>
      <w:rFonts w:ascii="Montserrat" w:hAnsi="Montserrat" w:cs="Arial" w:eastAsiaTheme="majorEastAsia"/>
      <w:b/>
      <w:bCs/>
      <w:color w:val="0095A8" w:themeColor="accent1"/>
      <w:sz w:val="28"/>
    </w:rPr>
  </w:style>
  <w:style w:type="paragraph" w:styleId="Heading2">
    <w:name w:val="heading 2"/>
    <w:aliases w:val="ALT Heading 2"/>
    <w:basedOn w:val="Normal"/>
    <w:next w:val="Normal"/>
    <w:link w:val="Heading2Char"/>
    <w:rsid w:val="00ED3DFB"/>
    <w:pPr>
      <w:keepNext/>
      <w:outlineLvl w:val="1"/>
    </w:pPr>
    <w:rPr>
      <w:rFonts w:eastAsia="Calibri" w:cs="Arial"/>
      <w:b/>
      <w:bCs/>
      <w:i/>
      <w:iCs/>
    </w:rPr>
  </w:style>
  <w:style w:type="paragraph" w:styleId="Heading3">
    <w:name w:val="heading 3"/>
    <w:basedOn w:val="Normal"/>
    <w:next w:val="Normal"/>
    <w:link w:val="Heading3Char"/>
    <w:rsid w:val="00ED3DFB"/>
    <w:pPr>
      <w:keepNext/>
      <w:jc w:val="center"/>
      <w:outlineLvl w:val="2"/>
    </w:pPr>
    <w:rPr>
      <w:b/>
      <w:bCs/>
      <w:sz w:val="36"/>
    </w:rPr>
  </w:style>
  <w:style w:type="paragraph" w:styleId="Heading4">
    <w:name w:val="heading 4"/>
    <w:basedOn w:val="Normal"/>
    <w:next w:val="Normal"/>
    <w:link w:val="Heading4Char"/>
    <w:rsid w:val="00ED3DFB"/>
    <w:pPr>
      <w:keepNext/>
      <w:outlineLvl w:val="3"/>
    </w:pPr>
    <w:rPr>
      <w:rFonts w:ascii="Times New Roman" w:hAnsi="Times New Roman"/>
      <w:b/>
      <w:sz w:val="28"/>
      <w:szCs w:val="20"/>
    </w:rPr>
  </w:style>
  <w:style w:type="paragraph" w:styleId="Heading5">
    <w:name w:val="heading 5"/>
    <w:basedOn w:val="Normal"/>
    <w:next w:val="Normal"/>
    <w:link w:val="Heading5Char"/>
    <w:rsid w:val="00ED3DFB"/>
    <w:pPr>
      <w:keepNext/>
      <w:outlineLvl w:val="4"/>
    </w:pPr>
    <w:rPr>
      <w:rFonts w:cs="Arial"/>
      <w:b/>
      <w:bCs/>
      <w:u w:val="single"/>
    </w:rPr>
  </w:style>
  <w:style w:type="paragraph" w:styleId="Heading6">
    <w:name w:val="heading 6"/>
    <w:basedOn w:val="Normal"/>
    <w:next w:val="Normal"/>
    <w:link w:val="Heading6Char"/>
    <w:rsid w:val="00ED3DFB"/>
    <w:pPr>
      <w:keepNext/>
      <w:outlineLvl w:val="5"/>
    </w:pPr>
    <w:rPr>
      <w:sz w:val="32"/>
    </w:rPr>
  </w:style>
  <w:style w:type="paragraph" w:styleId="Heading7">
    <w:name w:val="heading 7"/>
    <w:basedOn w:val="Normal"/>
    <w:next w:val="Normal"/>
    <w:link w:val="Heading7Char"/>
    <w:rsid w:val="00ED3DFB"/>
    <w:pPr>
      <w:keepNext/>
      <w:outlineLvl w:val="6"/>
    </w:pPr>
    <w:rPr>
      <w:rFonts w:cs="Arial"/>
      <w:b/>
      <w:bCs/>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aliases w:val="ALT Heading 2 Char"/>
    <w:link w:val="Heading2"/>
    <w:rsid w:val="0013417D"/>
    <w:rPr>
      <w:rFonts w:ascii="Arial" w:hAnsi="Arial" w:eastAsia="Calibri" w:cs="Arial"/>
      <w:b/>
      <w:bCs/>
      <w:i/>
      <w:iCs/>
      <w:sz w:val="24"/>
      <w:szCs w:val="24"/>
    </w:rPr>
  </w:style>
  <w:style w:type="character" w:styleId="Heading1Char" w:customStyle="1">
    <w:name w:val="Heading 1 Char"/>
    <w:aliases w:val="ALT Heading Char"/>
    <w:basedOn w:val="DefaultParagraphFont"/>
    <w:link w:val="Heading1"/>
    <w:rsid w:val="008B3C8B"/>
    <w:rPr>
      <w:rFonts w:ascii="Montserrat" w:hAnsi="Montserrat" w:cs="Arial" w:eastAsiaTheme="majorEastAsia"/>
      <w:b/>
      <w:bCs/>
      <w:color w:val="0095A8" w:themeColor="accent1"/>
      <w:sz w:val="28"/>
      <w:szCs w:val="24"/>
    </w:rPr>
  </w:style>
  <w:style w:type="paragraph" w:styleId="NoSpacing">
    <w:name w:val="No Spacing"/>
    <w:aliases w:val="ALT Normal"/>
    <w:next w:val="Normal"/>
    <w:link w:val="NoSpacingChar"/>
    <w:autoRedefine/>
    <w:uiPriority w:val="1"/>
    <w:qFormat/>
    <w:rsid w:val="008B3C8B"/>
    <w:rPr>
      <w:rFonts w:ascii="Montserrat" w:hAnsi="Montserrat" w:eastAsia="Calibri" w:cs="Calibri"/>
      <w:sz w:val="22"/>
      <w:szCs w:val="22"/>
    </w:rPr>
  </w:style>
  <w:style w:type="character" w:styleId="Heading3Char" w:customStyle="1">
    <w:name w:val="Heading 3 Char"/>
    <w:basedOn w:val="DefaultParagraphFont"/>
    <w:link w:val="Heading3"/>
    <w:rsid w:val="00ED3DFB"/>
    <w:rPr>
      <w:rFonts w:ascii="Arial" w:hAnsi="Arial"/>
      <w:b/>
      <w:bCs/>
      <w:sz w:val="36"/>
      <w:szCs w:val="24"/>
    </w:rPr>
  </w:style>
  <w:style w:type="character" w:styleId="Heading4Char" w:customStyle="1">
    <w:name w:val="Heading 4 Char"/>
    <w:basedOn w:val="DefaultParagraphFont"/>
    <w:link w:val="Heading4"/>
    <w:rsid w:val="00ED3DFB"/>
    <w:rPr>
      <w:b/>
      <w:sz w:val="28"/>
    </w:rPr>
  </w:style>
  <w:style w:type="character" w:styleId="Heading5Char" w:customStyle="1">
    <w:name w:val="Heading 5 Char"/>
    <w:basedOn w:val="DefaultParagraphFont"/>
    <w:link w:val="Heading5"/>
    <w:rsid w:val="00ED3DFB"/>
    <w:rPr>
      <w:rFonts w:ascii="Arial" w:hAnsi="Arial" w:cs="Arial"/>
      <w:b/>
      <w:bCs/>
      <w:sz w:val="24"/>
      <w:szCs w:val="24"/>
      <w:u w:val="single"/>
    </w:rPr>
  </w:style>
  <w:style w:type="character" w:styleId="Heading6Char" w:customStyle="1">
    <w:name w:val="Heading 6 Char"/>
    <w:basedOn w:val="DefaultParagraphFont"/>
    <w:link w:val="Heading6"/>
    <w:rsid w:val="00ED3DFB"/>
    <w:rPr>
      <w:rFonts w:ascii="Arial" w:hAnsi="Arial"/>
      <w:sz w:val="32"/>
      <w:szCs w:val="24"/>
    </w:rPr>
  </w:style>
  <w:style w:type="character" w:styleId="Heading7Char" w:customStyle="1">
    <w:name w:val="Heading 7 Char"/>
    <w:basedOn w:val="DefaultParagraphFont"/>
    <w:link w:val="Heading7"/>
    <w:rsid w:val="00ED3DFB"/>
    <w:rPr>
      <w:rFonts w:ascii="Arial" w:hAnsi="Arial" w:cs="Arial"/>
      <w:b/>
      <w:bCs/>
      <w:sz w:val="32"/>
      <w:szCs w:val="24"/>
    </w:rPr>
  </w:style>
  <w:style w:type="paragraph" w:styleId="Title">
    <w:name w:val="Title"/>
    <w:basedOn w:val="Normal"/>
    <w:next w:val="Normal"/>
    <w:link w:val="TitleChar"/>
    <w:uiPriority w:val="10"/>
    <w:rsid w:val="00ED3DFB"/>
    <w:pPr>
      <w:contextualSpacing/>
    </w:pPr>
    <w:rPr>
      <w:rFonts w:ascii="Calibri Light" w:hAnsi="Calibri Light"/>
      <w:b/>
      <w:color w:val="0095A8"/>
      <w:spacing w:val="-10"/>
      <w:kern w:val="28"/>
      <w:sz w:val="56"/>
      <w:szCs w:val="56"/>
    </w:rPr>
  </w:style>
  <w:style w:type="character" w:styleId="TitleChar" w:customStyle="1">
    <w:name w:val="Title Char"/>
    <w:basedOn w:val="DefaultParagraphFont"/>
    <w:link w:val="Title"/>
    <w:uiPriority w:val="10"/>
    <w:rsid w:val="00ED3DFB"/>
    <w:rPr>
      <w:rFonts w:ascii="Calibri Light" w:hAnsi="Calibri Light"/>
      <w:b/>
      <w:color w:val="0095A8"/>
      <w:spacing w:val="-10"/>
      <w:kern w:val="28"/>
      <w:sz w:val="56"/>
      <w:szCs w:val="56"/>
    </w:rPr>
  </w:style>
  <w:style w:type="character" w:styleId="IntenseEmphasis">
    <w:name w:val="Intense Emphasis"/>
    <w:basedOn w:val="DefaultParagraphFont"/>
    <w:uiPriority w:val="21"/>
    <w:rsid w:val="008B3C8B"/>
    <w:rPr>
      <w:i/>
      <w:iCs/>
      <w:color w:val="0095A8" w:themeColor="accent1"/>
    </w:rPr>
  </w:style>
  <w:style w:type="paragraph" w:styleId="BoldSubHeader" w:customStyle="1">
    <w:name w:val="Bold Sub Header"/>
    <w:basedOn w:val="NoSpacing"/>
    <w:next w:val="Heading2"/>
    <w:link w:val="BoldSubHeaderChar"/>
    <w:autoRedefine/>
    <w:qFormat/>
    <w:rsid w:val="007326E4"/>
    <w:pPr>
      <w:spacing w:after="120"/>
    </w:pPr>
    <w:rPr>
      <w:b/>
      <w:bCs/>
    </w:rPr>
  </w:style>
  <w:style w:type="character" w:styleId="NoSpacingChar" w:customStyle="1">
    <w:name w:val="No Spacing Char"/>
    <w:aliases w:val="ALT Normal Char"/>
    <w:basedOn w:val="DefaultParagraphFont"/>
    <w:link w:val="NoSpacing"/>
    <w:uiPriority w:val="1"/>
    <w:rsid w:val="008B3C8B"/>
    <w:rPr>
      <w:rFonts w:ascii="Montserrat" w:hAnsi="Montserrat" w:eastAsia="Calibri" w:cs="Calibri"/>
      <w:sz w:val="22"/>
      <w:szCs w:val="22"/>
    </w:rPr>
  </w:style>
  <w:style w:type="character" w:styleId="BoldSubHeaderChar" w:customStyle="1">
    <w:name w:val="Bold Sub Header Char"/>
    <w:basedOn w:val="NoSpacingChar"/>
    <w:link w:val="BoldSubHeader"/>
    <w:rsid w:val="007326E4"/>
    <w:rPr>
      <w:rFonts w:ascii="Montserrat" w:hAnsi="Montserrat" w:eastAsia="Calibri" w:cs="Calibri"/>
      <w:b/>
      <w:bCs/>
      <w:sz w:val="22"/>
      <w:szCs w:val="22"/>
    </w:rPr>
  </w:style>
  <w:style w:type="paragraph" w:styleId="Header">
    <w:name w:val="header"/>
    <w:basedOn w:val="Normal"/>
    <w:link w:val="HeaderChar"/>
    <w:uiPriority w:val="99"/>
    <w:unhideWhenUsed/>
    <w:rsid w:val="00A07627"/>
    <w:pPr>
      <w:tabs>
        <w:tab w:val="center" w:pos="4513"/>
        <w:tab w:val="right" w:pos="9026"/>
      </w:tabs>
    </w:pPr>
  </w:style>
  <w:style w:type="character" w:styleId="HeaderChar" w:customStyle="1">
    <w:name w:val="Header Char"/>
    <w:basedOn w:val="DefaultParagraphFont"/>
    <w:link w:val="Header"/>
    <w:uiPriority w:val="99"/>
    <w:rsid w:val="00A07627"/>
    <w:rPr>
      <w:rFonts w:ascii="Arial" w:hAnsi="Arial"/>
      <w:sz w:val="24"/>
      <w:szCs w:val="24"/>
    </w:rPr>
  </w:style>
  <w:style w:type="paragraph" w:styleId="Footer">
    <w:name w:val="footer"/>
    <w:basedOn w:val="Normal"/>
    <w:link w:val="FooterChar"/>
    <w:uiPriority w:val="99"/>
    <w:unhideWhenUsed/>
    <w:rsid w:val="00A07627"/>
    <w:pPr>
      <w:tabs>
        <w:tab w:val="center" w:pos="4513"/>
        <w:tab w:val="right" w:pos="9026"/>
      </w:tabs>
    </w:pPr>
  </w:style>
  <w:style w:type="character" w:styleId="FooterChar" w:customStyle="1">
    <w:name w:val="Footer Char"/>
    <w:basedOn w:val="DefaultParagraphFont"/>
    <w:link w:val="Footer"/>
    <w:uiPriority w:val="99"/>
    <w:rsid w:val="00A07627"/>
    <w:rPr>
      <w:rFonts w:ascii="Arial" w:hAnsi="Arial"/>
      <w:sz w:val="24"/>
      <w:szCs w:val="24"/>
    </w:rPr>
  </w:style>
  <w:style w:type="table" w:styleId="TableGrid">
    <w:name w:val="Table Grid"/>
    <w:basedOn w:val="TableNormal"/>
    <w:uiPriority w:val="39"/>
    <w:rsid w:val="0088157B"/>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0250C"/>
    <w:rPr>
      <w:color w:val="E83A54" w:themeColor="hyperlink"/>
      <w:u w:val="single"/>
    </w:rPr>
  </w:style>
  <w:style w:type="paragraph" w:styleId="NormalWeb">
    <w:name w:val="Normal (Web)"/>
    <w:basedOn w:val="Normal"/>
    <w:uiPriority w:val="99"/>
    <w:unhideWhenUsed/>
    <w:rsid w:val="00C4763C"/>
    <w:pPr>
      <w:spacing w:before="100" w:beforeAutospacing="1" w:after="100" w:afterAutospacing="1"/>
    </w:pPr>
    <w:rPr>
      <w:rFonts w:ascii="Times New Roman" w:hAnsi="Times New Roman"/>
      <w:lang w:eastAsia="en-GB"/>
    </w:rPr>
  </w:style>
  <w:style w:type="paragraph" w:styleId="BodyText1" w:customStyle="1">
    <w:name w:val="Body Text1"/>
    <w:basedOn w:val="Normal"/>
    <w:uiPriority w:val="99"/>
    <w:rsid w:val="00A55503"/>
    <w:pPr>
      <w:keepLines/>
      <w:spacing w:before="120" w:after="120"/>
      <w:jc w:val="both"/>
    </w:pPr>
    <w:rPr>
      <w:rFonts w:ascii="Times New Roman" w:hAnsi="Times New Roman"/>
      <w:sz w:val="20"/>
      <w:szCs w:val="20"/>
    </w:rPr>
  </w:style>
  <w:style w:type="paragraph" w:styleId="MSLibrary2" w:customStyle="1">
    <w:name w:val="MS Library 2"/>
    <w:uiPriority w:val="99"/>
    <w:rsid w:val="00A55503"/>
    <w:pPr>
      <w:tabs>
        <w:tab w:val="num" w:pos="360"/>
      </w:tabs>
      <w:spacing w:after="120"/>
      <w:jc w:val="both"/>
      <w:outlineLvl w:val="0"/>
    </w:pPr>
    <w:rPr>
      <w:rFonts w:ascii="Arial" w:hAnsi="Arial"/>
    </w:rPr>
  </w:style>
  <w:style w:type="paragraph" w:styleId="xmsonormal" w:customStyle="1">
    <w:name w:val="x_msonormal"/>
    <w:basedOn w:val="Normal"/>
    <w:rsid w:val="00034AF3"/>
    <w:pPr>
      <w:spacing w:before="100" w:beforeAutospacing="1" w:after="100" w:afterAutospacing="1"/>
    </w:pPr>
    <w:rPr>
      <w:rFonts w:ascii="Times New Roman" w:hAnsi="Times New Roman"/>
      <w:lang w:eastAsia="en-GB"/>
    </w:rPr>
  </w:style>
  <w:style w:type="paragraph" w:styleId="xmsolistparagraph" w:customStyle="1">
    <w:name w:val="x_msolistparagraph"/>
    <w:basedOn w:val="Normal"/>
    <w:rsid w:val="00034AF3"/>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ALT">
      <a:dk1>
        <a:sysClr val="windowText" lastClr="000000"/>
      </a:dk1>
      <a:lt1>
        <a:sysClr val="window" lastClr="FFFFFF"/>
      </a:lt1>
      <a:dk2>
        <a:srgbClr val="44546A"/>
      </a:dk2>
      <a:lt2>
        <a:srgbClr val="E7E6E6"/>
      </a:lt2>
      <a:accent1>
        <a:srgbClr val="0095A8"/>
      </a:accent1>
      <a:accent2>
        <a:srgbClr val="63686A"/>
      </a:accent2>
      <a:accent3>
        <a:srgbClr val="A5A5A5"/>
      </a:accent3>
      <a:accent4>
        <a:srgbClr val="A01B78"/>
      </a:accent4>
      <a:accent5>
        <a:srgbClr val="AAAAA9"/>
      </a:accent5>
      <a:accent6>
        <a:srgbClr val="EA560D"/>
      </a:accent6>
      <a:hlink>
        <a:srgbClr val="E83A54"/>
      </a:hlink>
      <a:folHlink>
        <a:srgbClr val="F7B42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a76ff6-6df4-4c45-98b2-f6915e864ce6" xsi:nil="true"/>
    <lcf76f155ced4ddcb4097134ff3c332f xmlns="72dcc387-a602-4b5b-9cec-558dbe90cb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40AEB604027C4AAF0681C0E457770E" ma:contentTypeVersion="10" ma:contentTypeDescription="Create a new document." ma:contentTypeScope="" ma:versionID="df62b5b1bcaadcccfddbcbd2a5c9ca70">
  <xsd:schema xmlns:xsd="http://www.w3.org/2001/XMLSchema" xmlns:xs="http://www.w3.org/2001/XMLSchema" xmlns:p="http://schemas.microsoft.com/office/2006/metadata/properties" xmlns:ns2="72dcc387-a602-4b5b-9cec-558dbe90cb2a" xmlns:ns3="6ca76ff6-6df4-4c45-98b2-f6915e864ce6" targetNamespace="http://schemas.microsoft.com/office/2006/metadata/properties" ma:root="true" ma:fieldsID="003bd0221187caad536d3dd02b131e76" ns2:_="" ns3:_="">
    <xsd:import namespace="72dcc387-a602-4b5b-9cec-558dbe90cb2a"/>
    <xsd:import namespace="6ca76ff6-6df4-4c45-98b2-f6915e864c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cc387-a602-4b5b-9cec-558dbe90c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c3bfdc-08ba-479f-a8a1-afd8532e06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76ff6-6df4-4c45-98b2-f6915e864c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af4dff-4503-4076-bbb3-8af51f486990}" ma:internalName="TaxCatchAll" ma:showField="CatchAllData" ma:web="6ca76ff6-6df4-4c45-98b2-f6915e864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94D9F-E638-4723-90CF-0F3F866686AA}">
  <ds:schemaRefs>
    <ds:schemaRef ds:uri="http://schemas.microsoft.com/office/2006/metadata/properties"/>
    <ds:schemaRef ds:uri="http://schemas.microsoft.com/office/infopath/2007/PartnerControls"/>
    <ds:schemaRef ds:uri="6ca76ff6-6df4-4c45-98b2-f6915e864ce6"/>
    <ds:schemaRef ds:uri="72dcc387-a602-4b5b-9cec-558dbe90cb2a"/>
  </ds:schemaRefs>
</ds:datastoreItem>
</file>

<file path=customXml/itemProps2.xml><?xml version="1.0" encoding="utf-8"?>
<ds:datastoreItem xmlns:ds="http://schemas.openxmlformats.org/officeDocument/2006/customXml" ds:itemID="{D4A4A7C0-0047-42F1-93ED-1547C2D1EDD9}">
  <ds:schemaRefs>
    <ds:schemaRef ds:uri="http://schemas.microsoft.com/sharepoint/v3/contenttype/forms"/>
  </ds:schemaRefs>
</ds:datastoreItem>
</file>

<file path=customXml/itemProps3.xml><?xml version="1.0" encoding="utf-8"?>
<ds:datastoreItem xmlns:ds="http://schemas.openxmlformats.org/officeDocument/2006/customXml" ds:itemID="{89A135B7-0E51-408A-9A5B-A119796E3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cc387-a602-4b5b-9cec-558dbe90cb2a"/>
    <ds:schemaRef ds:uri="6ca76ff6-6df4-4c45-98b2-f6915e864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Norris</dc:creator>
  <keywords/>
  <dc:description/>
  <lastModifiedBy>Karen Beard</lastModifiedBy>
  <revision>8</revision>
  <dcterms:created xsi:type="dcterms:W3CDTF">2026-07-09T12:38:00.0000000Z</dcterms:created>
  <dcterms:modified xsi:type="dcterms:W3CDTF">2026-07-17T12:05:38.2220823Z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0x0101003940AEB604027C4AAF0681C0E457770E</vt:lpwstr>
  </property>
  <property fmtid="{D5CDD505-2E9C-101B-9397-08002B2CF9AE}" pid="3" name="_dlc_DocIdItemGuid">
    <vt:lpwstr>c0f545cf-89d6-4d89-b463-f16f2b94624c</vt:lpwstr>
  </property>
  <property fmtid="{D5CDD505-2E9C-101B-9397-08002B2CF9AE}" pid="4" name="MediaServiceImageTags">
    <vt:lpwstr/>
  </property>
</Properties>
</file>